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0B2E" w14:textId="6C5F7FCB" w:rsidR="00A00A19" w:rsidRDefault="00A00A19" w:rsidP="00A00A19">
      <w:pPr>
        <w:rPr>
          <w:b/>
          <w:bCs/>
        </w:rPr>
      </w:pPr>
      <w:r w:rsidRPr="00A00A19">
        <w:rPr>
          <w:b/>
          <w:bCs/>
        </w:rPr>
        <w:t xml:space="preserve">Enterprise Architect </w:t>
      </w:r>
    </w:p>
    <w:p w14:paraId="03E1EA68" w14:textId="77777777" w:rsidR="00A00A19" w:rsidRPr="00A00A19" w:rsidRDefault="00A00A19" w:rsidP="00A00A19"/>
    <w:p w14:paraId="24D6CC3D" w14:textId="288F542C" w:rsidR="00A00A19" w:rsidRDefault="00A00A19" w:rsidP="00A00A19">
      <w:r w:rsidRPr="00A00A19">
        <w:t xml:space="preserve">[Your Company Name] is </w:t>
      </w:r>
      <w:r>
        <w:t>seeking</w:t>
      </w:r>
      <w:r w:rsidRPr="00A00A19">
        <w:t xml:space="preserve"> a visionary and strategic Enterprise Architect to lead our organi</w:t>
      </w:r>
      <w:r>
        <w:t>s</w:t>
      </w:r>
      <w:r w:rsidRPr="00A00A19">
        <w:t>ation in aligning technology initiatives with business goals. This role is ideal for someone passionate about crafting and implementing technology strategies that propel business success.</w:t>
      </w:r>
    </w:p>
    <w:p w14:paraId="27E044BA" w14:textId="77777777" w:rsidR="00A00A19" w:rsidRPr="00A00A19" w:rsidRDefault="00A00A19" w:rsidP="00A00A19"/>
    <w:p w14:paraId="3F94CBB4" w14:textId="77777777" w:rsidR="00A448C9" w:rsidRDefault="00A00A19" w:rsidP="00A00A19">
      <w:r w:rsidRPr="00A00A19">
        <w:rPr>
          <w:b/>
          <w:bCs/>
        </w:rPr>
        <w:t>Title:</w:t>
      </w:r>
      <w:r w:rsidRPr="00A00A19">
        <w:t xml:space="preserve"> Enterprise Architect </w:t>
      </w:r>
    </w:p>
    <w:p w14:paraId="5F66028C" w14:textId="26B66D88" w:rsidR="00A00A19" w:rsidRDefault="00A00A19" w:rsidP="00A00A19">
      <w:r w:rsidRPr="00A00A19">
        <w:rPr>
          <w:b/>
          <w:bCs/>
        </w:rPr>
        <w:t>Location:</w:t>
      </w:r>
      <w:r w:rsidRPr="00A00A19">
        <w:t xml:space="preserve"> [Insert Location or specify if remote]</w:t>
      </w:r>
    </w:p>
    <w:p w14:paraId="1C7CE24F" w14:textId="77777777" w:rsidR="00A00A19" w:rsidRPr="00A00A19" w:rsidRDefault="00A00A19" w:rsidP="00A00A19"/>
    <w:p w14:paraId="677C8C26" w14:textId="77777777" w:rsidR="00A00A19" w:rsidRPr="00A00A19" w:rsidRDefault="00A00A19" w:rsidP="00A00A19">
      <w:r w:rsidRPr="00A00A19">
        <w:rPr>
          <w:b/>
          <w:bCs/>
        </w:rPr>
        <w:t>Key Responsibilities:</w:t>
      </w:r>
    </w:p>
    <w:p w14:paraId="30197F19" w14:textId="77777777" w:rsidR="00A00A19" w:rsidRPr="00A00A19" w:rsidRDefault="00A00A19" w:rsidP="00A00A19">
      <w:pPr>
        <w:numPr>
          <w:ilvl w:val="0"/>
          <w:numId w:val="1"/>
        </w:numPr>
      </w:pPr>
      <w:r w:rsidRPr="00A00A19">
        <w:rPr>
          <w:b/>
          <w:bCs/>
        </w:rPr>
        <w:t>Architectural Vision and Strategy</w:t>
      </w:r>
      <w:r w:rsidRPr="00A00A19">
        <w:t>: Define and maintain the enterprise-wide architectural vision, ensuring it supports the business strategy.</w:t>
      </w:r>
    </w:p>
    <w:p w14:paraId="5D2DAE22" w14:textId="77777777" w:rsidR="00A00A19" w:rsidRPr="00A00A19" w:rsidRDefault="00A00A19" w:rsidP="00A00A19">
      <w:pPr>
        <w:numPr>
          <w:ilvl w:val="0"/>
          <w:numId w:val="1"/>
        </w:numPr>
      </w:pPr>
      <w:r w:rsidRPr="00A00A19">
        <w:rPr>
          <w:b/>
          <w:bCs/>
        </w:rPr>
        <w:t>Technology Roadmap</w:t>
      </w:r>
      <w:r w:rsidRPr="00A00A19">
        <w:t>: Develop and maintain a technology roadmap, identifying opportunities for business improvement through technology.</w:t>
      </w:r>
    </w:p>
    <w:p w14:paraId="3C7E3634" w14:textId="3395CA6A" w:rsidR="00A00A19" w:rsidRPr="00A00A19" w:rsidRDefault="00A00A19" w:rsidP="00A00A19">
      <w:pPr>
        <w:numPr>
          <w:ilvl w:val="0"/>
          <w:numId w:val="1"/>
        </w:numPr>
      </w:pPr>
      <w:r w:rsidRPr="00A00A19">
        <w:rPr>
          <w:b/>
          <w:bCs/>
        </w:rPr>
        <w:t>Stakeholder Collaboration</w:t>
      </w:r>
      <w:r w:rsidRPr="00A00A19">
        <w:t>: Work closely with business and IT leaders to align technology initiatives with objectives and priorities.</w:t>
      </w:r>
    </w:p>
    <w:p w14:paraId="50F2394A" w14:textId="77777777" w:rsidR="00A00A19" w:rsidRPr="00A00A19" w:rsidRDefault="00A00A19" w:rsidP="00A00A19">
      <w:pPr>
        <w:numPr>
          <w:ilvl w:val="0"/>
          <w:numId w:val="1"/>
        </w:numPr>
      </w:pPr>
      <w:r w:rsidRPr="00A00A19">
        <w:rPr>
          <w:b/>
          <w:bCs/>
        </w:rPr>
        <w:t>Governance and Compliance</w:t>
      </w:r>
      <w:r w:rsidRPr="00A00A19">
        <w:t>: Establish architectural standards and governance processes to ensure consistency and compliance across the enterprise.</w:t>
      </w:r>
    </w:p>
    <w:p w14:paraId="778CA1E6" w14:textId="77777777" w:rsidR="00A00A19" w:rsidRDefault="00A00A19" w:rsidP="00A00A19">
      <w:pPr>
        <w:numPr>
          <w:ilvl w:val="0"/>
          <w:numId w:val="1"/>
        </w:numPr>
      </w:pPr>
      <w:r w:rsidRPr="00A00A19">
        <w:rPr>
          <w:b/>
          <w:bCs/>
        </w:rPr>
        <w:t>Risk Management</w:t>
      </w:r>
      <w:r w:rsidRPr="00A00A19">
        <w:t>: Identify and mitigate technological risks, ensuring a secure and robust IT infrastructure.</w:t>
      </w:r>
    </w:p>
    <w:p w14:paraId="48B14961" w14:textId="77777777" w:rsidR="00A00A19" w:rsidRPr="00A00A19" w:rsidRDefault="00A00A19" w:rsidP="00A00A19"/>
    <w:p w14:paraId="70FD223F" w14:textId="1D078DCE" w:rsidR="00A00A19" w:rsidRDefault="00A448C9" w:rsidP="00A00A19">
      <w:r>
        <w:rPr>
          <w:b/>
          <w:bCs/>
        </w:rPr>
        <w:t>About You</w:t>
      </w:r>
      <w:r w:rsidR="00A00A19" w:rsidRPr="00A00A19">
        <w:rPr>
          <w:b/>
          <w:bCs/>
        </w:rPr>
        <w:t>:</w:t>
      </w:r>
      <w:r w:rsidR="00A00A19" w:rsidRPr="00A00A19">
        <w:t xml:space="preserve"> </w:t>
      </w:r>
    </w:p>
    <w:p w14:paraId="621EF55F" w14:textId="77777777" w:rsidR="00A00A19" w:rsidRDefault="00A00A19" w:rsidP="00A00A19">
      <w:pPr>
        <w:pStyle w:val="ListParagraph"/>
        <w:numPr>
          <w:ilvl w:val="0"/>
          <w:numId w:val="3"/>
        </w:numPr>
      </w:pPr>
      <w:proofErr w:type="gramStart"/>
      <w:r w:rsidRPr="00A00A19">
        <w:t>Bachelor’s or master’s</w:t>
      </w:r>
      <w:proofErr w:type="gramEnd"/>
      <w:r w:rsidRPr="00A00A19">
        <w:t xml:space="preserve"> degree in computer science, information technology, or a related field. </w:t>
      </w:r>
    </w:p>
    <w:p w14:paraId="6AE420CC" w14:textId="77777777" w:rsidR="00A00A19" w:rsidRDefault="00A00A19" w:rsidP="00A00A19">
      <w:pPr>
        <w:pStyle w:val="ListParagraph"/>
        <w:numPr>
          <w:ilvl w:val="0"/>
          <w:numId w:val="3"/>
        </w:numPr>
      </w:pPr>
      <w:r w:rsidRPr="00A00A19">
        <w:t xml:space="preserve">[Insert number, e.g., 8-10+] years of experience in an enterprise architecture role. </w:t>
      </w:r>
    </w:p>
    <w:p w14:paraId="2F7BEDEC" w14:textId="77777777" w:rsidR="00A00A19" w:rsidRDefault="00A00A19" w:rsidP="00A00A19">
      <w:pPr>
        <w:pStyle w:val="ListParagraph"/>
        <w:numPr>
          <w:ilvl w:val="0"/>
          <w:numId w:val="3"/>
        </w:numPr>
      </w:pPr>
      <w:r w:rsidRPr="00A00A19">
        <w:t xml:space="preserve">Familiarity with architectural frameworks (e.g., TOGAF, Zachman). </w:t>
      </w:r>
    </w:p>
    <w:p w14:paraId="374D838A" w14:textId="77777777" w:rsidR="00A00A19" w:rsidRDefault="00A00A19" w:rsidP="00A00A19">
      <w:pPr>
        <w:pStyle w:val="ListParagraph"/>
        <w:numPr>
          <w:ilvl w:val="0"/>
          <w:numId w:val="3"/>
        </w:numPr>
      </w:pPr>
      <w:r w:rsidRPr="00A00A19">
        <w:t xml:space="preserve">Strong leadership, analytical, and communication skills. </w:t>
      </w:r>
    </w:p>
    <w:p w14:paraId="692BE279" w14:textId="04792A04" w:rsidR="00A00A19" w:rsidRDefault="00A00A19" w:rsidP="00A00A19">
      <w:pPr>
        <w:pStyle w:val="ListParagraph"/>
        <w:numPr>
          <w:ilvl w:val="0"/>
          <w:numId w:val="3"/>
        </w:numPr>
      </w:pPr>
      <w:r w:rsidRPr="00A00A19">
        <w:t>Relevant certifications (e.g., TOGAF, CISSP, AWS, Azure) are desirable.</w:t>
      </w:r>
    </w:p>
    <w:p w14:paraId="54029C5C" w14:textId="77777777" w:rsidR="00A00A19" w:rsidRPr="00A00A19" w:rsidRDefault="00A00A19" w:rsidP="00A448C9">
      <w:pPr>
        <w:pStyle w:val="ListParagraph"/>
      </w:pPr>
    </w:p>
    <w:p w14:paraId="539C27C7" w14:textId="0649C155" w:rsidR="00A00A19" w:rsidRDefault="00A00A19" w:rsidP="00A00A19">
      <w:r w:rsidRPr="00A00A19">
        <w:rPr>
          <w:b/>
          <w:bCs/>
        </w:rPr>
        <w:t>Why [Your Company Name]?</w:t>
      </w:r>
      <w:r w:rsidRPr="00A00A19">
        <w:t xml:space="preserve"> • [Insert information about company culture, benefits, perks, and what makes your company a unique </w:t>
      </w:r>
      <w:r>
        <w:t>workplace</w:t>
      </w:r>
      <w:r w:rsidRPr="00A00A19">
        <w:t>.]</w:t>
      </w:r>
    </w:p>
    <w:p w14:paraId="598C24EA" w14:textId="77777777" w:rsidR="00A00A19" w:rsidRPr="00A00A19" w:rsidRDefault="00A00A19" w:rsidP="00A00A19"/>
    <w:p w14:paraId="28AEE5BF" w14:textId="1C2C5591" w:rsidR="00A00A19" w:rsidRDefault="00A00A19" w:rsidP="00A00A19">
      <w:r w:rsidRPr="00A00A19">
        <w:rPr>
          <w:b/>
          <w:bCs/>
        </w:rPr>
        <w:t>Application Process:</w:t>
      </w:r>
      <w:r w:rsidRPr="00A00A19">
        <w:t xml:space="preserve"> [Insert application details, contact information, links to application portals, or email addresses where candidates should send their resume, cover letter, and any other relevant instructions or information.]</w:t>
      </w:r>
    </w:p>
    <w:p w14:paraId="1D4CDED2" w14:textId="77777777" w:rsidR="00A448C9" w:rsidRPr="00A00A19" w:rsidRDefault="00A448C9" w:rsidP="00A00A19"/>
    <w:p w14:paraId="58B08BCE" w14:textId="1F040F36" w:rsidR="00A00A19" w:rsidRPr="00A00A19" w:rsidRDefault="00A00A19" w:rsidP="00A00A19">
      <w:r w:rsidRPr="00A00A19">
        <w:t>[Your Company Name] is an equal</w:t>
      </w:r>
      <w:r>
        <w:t>-</w:t>
      </w:r>
      <w:r w:rsidRPr="00A00A19">
        <w:t>opportunity employer. We celebrate diversity and are committed to creating an inclusive environment for all employees. Join us as we architect a technology-driven future!</w:t>
      </w:r>
    </w:p>
    <w:p w14:paraId="20077B50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D10"/>
    <w:multiLevelType w:val="hybridMultilevel"/>
    <w:tmpl w:val="0DFE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5D6"/>
    <w:multiLevelType w:val="hybridMultilevel"/>
    <w:tmpl w:val="E924AB2A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C2B"/>
    <w:multiLevelType w:val="multilevel"/>
    <w:tmpl w:val="1B52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947881">
    <w:abstractNumId w:val="2"/>
  </w:num>
  <w:num w:numId="2" w16cid:durableId="1368334644">
    <w:abstractNumId w:val="0"/>
  </w:num>
  <w:num w:numId="3" w16cid:durableId="127482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19"/>
    <w:rsid w:val="00802376"/>
    <w:rsid w:val="00A00A19"/>
    <w:rsid w:val="00A448C9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661F1"/>
  <w15:chartTrackingRefBased/>
  <w15:docId w15:val="{D36F3E9B-809D-3342-893B-E354DDD3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2024-02-08T00:37:00Z</dcterms:created>
  <dcterms:modified xsi:type="dcterms:W3CDTF">2024-02-10T20:40:00Z</dcterms:modified>
</cp:coreProperties>
</file>